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i w:val="0"/>
          <w:iCs w:val="0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sz w:val="28"/>
          <w:szCs w:val="28"/>
          <w:u w:val="none"/>
          <w:lang w:val="en-US" w:eastAsia="zh-CN"/>
        </w:rPr>
        <w:t>附件：</w:t>
      </w:r>
    </w:p>
    <w:p>
      <w:pPr>
        <w:jc w:val="center"/>
        <w:rPr>
          <w:rFonts w:hint="eastAsia" w:ascii="仿宋_GB2312" w:hAnsi="仿宋_GB2312" w:eastAsia="仿宋_GB2312" w:cs="仿宋_GB2312"/>
          <w:i w:val="0"/>
          <w:iCs w:val="0"/>
          <w:color w:val="000000"/>
          <w:sz w:val="24"/>
          <w:szCs w:val="24"/>
          <w:u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olor w:val="000000"/>
          <w:sz w:val="52"/>
          <w:szCs w:val="52"/>
          <w:u w:val="none"/>
          <w:lang w:val="en-US" w:eastAsia="zh-CN"/>
        </w:rPr>
        <w:t>注销特种设备明细</w:t>
      </w:r>
    </w:p>
    <w:tbl>
      <w:tblPr>
        <w:tblStyle w:val="2"/>
        <w:tblW w:w="1060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4283"/>
        <w:gridCol w:w="3188"/>
        <w:gridCol w:w="22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序号</w:t>
            </w:r>
          </w:p>
        </w:tc>
        <w:tc>
          <w:tcPr>
            <w:tcW w:w="4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使用单位</w:t>
            </w: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设备注册代码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天津宏强金鑫金属制品有限公司</w:t>
            </w: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41701201172023070021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电动单梁起重机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4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天津华鹏中天节能科技有限公司</w:t>
            </w: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4170120221201904010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电动单梁起重机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4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天津华鹏中天节能科技有限公司</w:t>
            </w: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4170120221201904009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电动单梁起重机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4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天津华鹏中天节能科技有限公司</w:t>
            </w: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4170120221201904008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电动单梁起重机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4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天津华鹏中天节能科技有限公司</w:t>
            </w: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4170120221201904007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电动单梁起重机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4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天津华鹏中天节能科技有限公司</w:t>
            </w: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4170120221201904006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电动单梁起重机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4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天津华鹏中天节能科技有限公司</w:t>
            </w: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4170120221201904005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电动单梁起重机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4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天津市宁河区黄氏建材中心</w:t>
            </w: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51101201172022050027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平衡重式叉车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4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天津市宁河区黄氏建材中心</w:t>
            </w: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51101201172022050028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平衡重式叉车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4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bookmarkStart w:id="0" w:name="_GoBack"/>
            <w:bookmarkEnd w:id="0"/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24"/>
          <w:szCs w:val="24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ZiMjc4NGY3MjI3NWI3ZGY1ZTk4NmI1NmE5ZmI2MDEifQ=="/>
  </w:docVars>
  <w:rsids>
    <w:rsidRoot w:val="00000000"/>
    <w:rsid w:val="04BD6376"/>
    <w:rsid w:val="06EE7C13"/>
    <w:rsid w:val="09A42C53"/>
    <w:rsid w:val="0BA87E52"/>
    <w:rsid w:val="0CB646E8"/>
    <w:rsid w:val="12A203B0"/>
    <w:rsid w:val="1ADC4484"/>
    <w:rsid w:val="1C4F2064"/>
    <w:rsid w:val="1F6E53CE"/>
    <w:rsid w:val="24087F89"/>
    <w:rsid w:val="287E2A37"/>
    <w:rsid w:val="290A4A78"/>
    <w:rsid w:val="2A777E7C"/>
    <w:rsid w:val="31350891"/>
    <w:rsid w:val="383F3EF6"/>
    <w:rsid w:val="3C0E4317"/>
    <w:rsid w:val="4B164C88"/>
    <w:rsid w:val="4B3E14B5"/>
    <w:rsid w:val="5137505E"/>
    <w:rsid w:val="5EE72D78"/>
    <w:rsid w:val="610F2F43"/>
    <w:rsid w:val="63D77671"/>
    <w:rsid w:val="65535512"/>
    <w:rsid w:val="67BF20B8"/>
    <w:rsid w:val="68AF296B"/>
    <w:rsid w:val="6B0C657D"/>
    <w:rsid w:val="6F394D3C"/>
    <w:rsid w:val="731E5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209</Words>
  <Characters>355</Characters>
  <Lines>0</Lines>
  <Paragraphs>0</Paragraphs>
  <TotalTime>6</TotalTime>
  <ScaleCrop>false</ScaleCrop>
  <LinksUpToDate>false</LinksUpToDate>
  <CharactersWithSpaces>355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2022-07-06T07:33:00Z</dcterms:created>
  <dc:creator>TZSBJGK</dc:creator>
  <cp:lastModifiedBy>陈洪兴</cp:lastModifiedBy>
  <dcterms:modified xsi:type="dcterms:W3CDTF">2025-05-16T06:37:42Z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9C3716BE0DAF4A56A909A29AE9A3D698</vt:lpwstr>
  </property>
</Properties>
</file>